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  <w:proofErr w:type="spell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r w:rsidRPr="00396ACC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საკრებულოს</w:t>
      </w:r>
      <w:proofErr w:type="spellEnd"/>
    </w:p>
    <w:p w:rsidR="001249E3" w:rsidRPr="00820DEA" w:rsidRDefault="001249E3" w:rsidP="001249E3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96ACC">
        <w:rPr>
          <w:rFonts w:ascii="Sylfaen" w:hAnsi="Sylfaen" w:cs="Sylfaen"/>
          <w:b/>
          <w:sz w:val="20"/>
          <w:szCs w:val="20"/>
        </w:rPr>
        <w:t>დ ა დ გ ე ნ ი ლ ე ბ ა</w:t>
      </w:r>
      <w:r w:rsidR="00820DEA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C32FD2">
        <w:rPr>
          <w:rFonts w:ascii="Sylfaen" w:hAnsi="Sylfaen" w:cs="Sylfaen"/>
          <w:b/>
          <w:sz w:val="20"/>
          <w:szCs w:val="20"/>
          <w:lang w:val="ka-GE"/>
        </w:rPr>
        <w:t>№------</w:t>
      </w:r>
    </w:p>
    <w:p w:rsidR="005F731B" w:rsidRPr="00820DEA" w:rsidRDefault="0001237F" w:rsidP="005F731B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sz w:val="18"/>
          <w:szCs w:val="18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ქალაქი ქუთაისი       </w:t>
      </w:r>
      <w:r w:rsidR="00C32FD2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 </w:t>
      </w:r>
      <w:r w:rsidR="000114F3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>სექტემბერი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2022 წელი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„ქალაქ ქუთაისის მუნიციპალიტეტის 2022 წლის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ბიუჯეტის 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დამტკიცების  შესახებ“ ქალაქ ქუთაისის მუნიციპალიტეტის                                                                                                                                                                                               საკრებულოს 2021 წლის 29 დეკემბრის N5 დადგენილებაში</w:t>
      </w:r>
    </w:p>
    <w:p w:rsidR="005F731B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 xml:space="preserve"> ცვლილების შეტანის თაობაზე</w:t>
      </w:r>
      <w:r w:rsidR="001249E3" w:rsidRPr="005F731B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5F731B" w:rsidRPr="005F731B" w:rsidRDefault="005F731B" w:rsidP="005F731B">
      <w:pPr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249E3" w:rsidRPr="003B3EBB" w:rsidRDefault="001249E3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3B3EBB">
        <w:rPr>
          <w:rFonts w:ascii="Sylfaen" w:hAnsi="Sylfaen" w:cs="Sylfaen"/>
          <w:sz w:val="20"/>
          <w:szCs w:val="20"/>
          <w:lang w:val="ka-GE"/>
        </w:rPr>
        <w:t>საქართველოს ორგანული კანონის, „ადგილობრივი თვითმმართველობის კოდექსი“ 24–ე მუხლის პირველი პუნქტის „დ“ ქვეპუნქტის „დ.ა“ ქვეპუნქტის,</w:t>
      </w:r>
      <w:r w:rsidR="003B3EBB" w:rsidRPr="003B3EBB">
        <w:rPr>
          <w:rFonts w:ascii="Sylfaen" w:hAnsi="Sylfaen" w:cs="Sylfaen"/>
          <w:sz w:val="20"/>
          <w:szCs w:val="20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პუნქტისა და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საფუძველზე, ქალაქ ქუთაისის მუნიციპალიტეტის საკრებულო  ა დ გ ე ნ ს :</w:t>
      </w:r>
    </w:p>
    <w:p w:rsidR="005F731B" w:rsidRPr="005F731B" w:rsidRDefault="005F731B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F731B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F731B"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  <w:r w:rsidR="005F731B" w:rsidRPr="005F731B">
        <w:rPr>
          <w:rFonts w:ascii="Sylfaen" w:hAnsi="Sylfaen" w:cs="Sylfaen"/>
          <w:b/>
          <w:sz w:val="20"/>
          <w:szCs w:val="20"/>
          <w:lang w:val="ka-GE"/>
        </w:rPr>
        <w:t>მუხლი 1.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შეტანილ იქნეს ცვლილება „ქალაქ ქუთაისის მუნიციპალიტეტის 2022 წლის ბიუჯეტის დამტკიცების  შესახებ“ ქალაქ ქუთაისის მუნიციპალიტეტის საკრებულოს 2021 წლის 29 დეკემბრის  №5 დადგენილებაში</w:t>
      </w:r>
      <w:r w:rsidR="005846A3">
        <w:rPr>
          <w:rFonts w:ascii="Sylfaen" w:hAnsi="Sylfaen" w:cs="Sylfaen"/>
          <w:sz w:val="20"/>
          <w:szCs w:val="20"/>
          <w:lang w:val="ka-GE"/>
        </w:rPr>
        <w:t>,</w:t>
      </w:r>
      <w:r w:rsidR="00B81637">
        <w:rPr>
          <w:rFonts w:ascii="Sylfaen" w:hAnsi="Sylfaen" w:cs="Sylfaen"/>
          <w:sz w:val="20"/>
          <w:szCs w:val="20"/>
        </w:rPr>
        <w:t xml:space="preserve"> </w:t>
      </w:r>
      <w:r w:rsidR="00B81637" w:rsidRPr="00B81637">
        <w:rPr>
          <w:rFonts w:ascii="Sylfaen" w:eastAsia="Calibri" w:hAnsi="Sylfaen" w:cs="Sylfaen"/>
          <w:sz w:val="18"/>
          <w:szCs w:val="18"/>
          <w:lang w:val="ka-GE"/>
        </w:rPr>
        <w:t>(</w:t>
      </w:r>
      <w:hyperlink r:id="rId5" w:history="1">
        <w:r w:rsidR="00B81637" w:rsidRPr="00B81637">
          <w:rPr>
            <w:rFonts w:ascii="Sylfaen" w:eastAsia="Calibri" w:hAnsi="Sylfaen" w:cs="Times New Roman"/>
            <w:sz w:val="18"/>
            <w:szCs w:val="18"/>
            <w:lang w:val="ka-GE"/>
          </w:rPr>
          <w:t>www.matsne.gov.ge</w:t>
        </w:r>
      </w:hyperlink>
      <w:r w:rsidR="00B81637" w:rsidRPr="00B81637">
        <w:rPr>
          <w:rFonts w:ascii="Sylfaen" w:eastAsia="Calibri" w:hAnsi="Sylfaen" w:cs="Times New Roman"/>
          <w:sz w:val="18"/>
          <w:szCs w:val="18"/>
          <w:lang w:val="ka-GE"/>
        </w:rPr>
        <w:t xml:space="preserve">, </w:t>
      </w:r>
      <w:r w:rsidR="00B81637" w:rsidRPr="00B81637">
        <w:rPr>
          <w:rFonts w:ascii="Sylfaen" w:eastAsia="Calibri" w:hAnsi="Sylfaen" w:cs="Sylfaen"/>
          <w:sz w:val="18"/>
          <w:szCs w:val="18"/>
          <w:lang w:val="af-ZA"/>
        </w:rPr>
        <w:t xml:space="preserve">31.12.2021, </w:t>
      </w:r>
      <w:r w:rsidR="00B81637" w:rsidRPr="00B81637">
        <w:rPr>
          <w:rFonts w:ascii="Sylfaen" w:eastAsia="Calibri" w:hAnsi="Sylfaen" w:cs="Sylfaen"/>
          <w:sz w:val="18"/>
          <w:szCs w:val="18"/>
          <w:lang w:val="ka-GE"/>
        </w:rPr>
        <w:t>№</w:t>
      </w:r>
      <w:r w:rsidR="00B81637" w:rsidRPr="00B81637">
        <w:rPr>
          <w:rFonts w:ascii="Sylfaen" w:eastAsia="Calibri" w:hAnsi="Sylfaen" w:cs="Sylfaen"/>
          <w:sz w:val="18"/>
          <w:szCs w:val="18"/>
          <w:lang w:val="af-ZA"/>
        </w:rPr>
        <w:t xml:space="preserve">190020020.35.123.016597) </w:t>
      </w:r>
      <w:r w:rsidR="005846A3">
        <w:rPr>
          <w:rFonts w:ascii="Sylfaen" w:hAnsi="Sylfaen" w:cs="Sylfaen"/>
          <w:sz w:val="20"/>
          <w:szCs w:val="20"/>
          <w:lang w:val="ka-GE"/>
        </w:rPr>
        <w:t>კერძოდ: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1 დანართი და ჩამოყალიბდეს თანდართული რედაქციით.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2 დანართი და ჩამოყალიბდეს თანდართული რედაქციით.</w:t>
      </w:r>
    </w:p>
    <w:p w:rsidR="005846A3" w:rsidRPr="005846A3" w:rsidRDefault="005846A3" w:rsidP="005846A3">
      <w:pPr>
        <w:pStyle w:val="ListParagraph"/>
        <w:spacing w:line="36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0A41D8" w:rsidRDefault="005F731B" w:rsidP="001249E3">
      <w:pPr>
        <w:spacing w:after="0"/>
        <w:ind w:left="-709" w:right="-705" w:firstLine="709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ab/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5846A3">
        <w:rPr>
          <w:rFonts w:ascii="Sylfaen" w:hAnsi="Sylfaen" w:cs="Sylfaen"/>
          <w:b/>
          <w:sz w:val="20"/>
          <w:szCs w:val="20"/>
          <w:lang w:val="ka-GE"/>
        </w:rPr>
        <w:t>2</w:t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>.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დადგენილება ამოქმედდეს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2022 წლის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F00F6">
        <w:rPr>
          <w:rFonts w:ascii="Sylfaen" w:hAnsi="Sylfaen" w:cs="Sylfaen"/>
          <w:sz w:val="20"/>
          <w:szCs w:val="20"/>
          <w:lang w:val="ka-GE"/>
        </w:rPr>
        <w:t xml:space="preserve">------ </w:t>
      </w:r>
      <w:r w:rsidR="000114F3">
        <w:rPr>
          <w:rFonts w:ascii="Sylfaen" w:hAnsi="Sylfaen" w:cs="Sylfaen"/>
          <w:sz w:val="20"/>
          <w:szCs w:val="20"/>
          <w:lang w:val="ka-GE"/>
        </w:rPr>
        <w:t>სექტემბრიდან</w:t>
      </w:r>
      <w:r w:rsidR="0001237F" w:rsidRPr="005846A3">
        <w:rPr>
          <w:rFonts w:ascii="Sylfaen" w:hAnsi="Sylfaen" w:cs="Sylfaen"/>
          <w:sz w:val="20"/>
          <w:szCs w:val="20"/>
          <w:lang w:val="ka-GE"/>
        </w:rPr>
        <w:t>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2043EF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B5118B" w:rsidRDefault="00B5118B" w:rsidP="00B5118B">
      <w:pPr>
        <w:spacing w:line="256" w:lineRule="auto"/>
        <w:ind w:left="1260"/>
        <w:rPr>
          <w:rFonts w:ascii="Sylfaen" w:eastAsia="Calibri" w:hAnsi="Sylfaen" w:cs="Times New Roman"/>
          <w:sz w:val="20"/>
          <w:szCs w:val="20"/>
          <w:lang w:val="ka-GE"/>
        </w:rPr>
      </w:pPr>
      <w:r w:rsidRPr="00AB2A53">
        <w:rPr>
          <w:rFonts w:ascii="Sylfaen" w:eastAsia="Calibri" w:hAnsi="Sylfaen" w:cs="Times New Roman"/>
          <w:sz w:val="20"/>
          <w:szCs w:val="20"/>
          <w:lang w:val="ka-GE"/>
        </w:rPr>
        <w:t>ქალაქ ქუთაისის მუნიციპალიტეტის მერი</w:t>
      </w:r>
      <w:r w:rsidR="000114F3">
        <w:rPr>
          <w:rFonts w:ascii="Sylfaen" w:eastAsia="Calibri" w:hAnsi="Sylfaen" w:cs="Times New Roman"/>
          <w:sz w:val="20"/>
          <w:szCs w:val="20"/>
          <w:lang w:val="ka-GE"/>
        </w:rPr>
        <w:t>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B5118B" w:rsidRPr="00AB2A53" w:rsidRDefault="00B5118B" w:rsidP="00B5118B">
      <w:pPr>
        <w:spacing w:line="256" w:lineRule="auto"/>
        <w:ind w:left="1260"/>
        <w:rPr>
          <w:rFonts w:ascii="Sylfaen" w:eastAsia="Calibri" w:hAnsi="Sylfaen" w:cs="Times New Roman"/>
          <w:sz w:val="20"/>
          <w:szCs w:val="20"/>
          <w:lang w:val="ka-GE"/>
        </w:rPr>
      </w:pPr>
      <w:r>
        <w:rPr>
          <w:rFonts w:ascii="Sylfaen" w:eastAsia="Calibri" w:hAnsi="Sylfaen" w:cs="Times New Roman"/>
          <w:sz w:val="20"/>
          <w:szCs w:val="20"/>
          <w:lang w:val="ka-GE"/>
        </w:rPr>
        <w:t>მოვალეობის შემსრულებელი</w:t>
      </w:r>
      <w:r w:rsidRPr="00AB2A53">
        <w:rPr>
          <w:rFonts w:ascii="Sylfaen" w:eastAsia="Calibri" w:hAnsi="Sylfaen" w:cs="Times New Roman"/>
          <w:sz w:val="20"/>
          <w:szCs w:val="20"/>
          <w:lang w:val="ka-GE"/>
        </w:rPr>
        <w:t xml:space="preserve">                    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                                         </w:t>
      </w:r>
      <w:r w:rsidRPr="00AB2A53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sz w:val="20"/>
          <w:szCs w:val="20"/>
          <w:lang w:val="ka-GE"/>
        </w:rPr>
        <w:t>დავით ერემეიშვილი</w:t>
      </w:r>
    </w:p>
    <w:p w:rsidR="00B5118B" w:rsidRPr="00AB2A53" w:rsidRDefault="00B5118B" w:rsidP="00B5118B">
      <w:pPr>
        <w:spacing w:after="0"/>
        <w:ind w:left="-284" w:right="-705" w:firstLine="426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C5CD7" w:rsidRPr="00B5118B" w:rsidRDefault="000D667C" w:rsidP="00B5118B">
      <w:pPr>
        <w:spacing w:line="256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0D667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sectPr w:rsidR="001C5CD7" w:rsidRPr="00B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8F7"/>
    <w:multiLevelType w:val="hybridMultilevel"/>
    <w:tmpl w:val="D598BDFC"/>
    <w:lvl w:ilvl="0" w:tplc="EDF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0114F3"/>
    <w:rsid w:val="0001237F"/>
    <w:rsid w:val="0004430F"/>
    <w:rsid w:val="000D667C"/>
    <w:rsid w:val="001249E3"/>
    <w:rsid w:val="001C5CD7"/>
    <w:rsid w:val="002714C4"/>
    <w:rsid w:val="00276642"/>
    <w:rsid w:val="002F00F6"/>
    <w:rsid w:val="003B3EBB"/>
    <w:rsid w:val="005359E5"/>
    <w:rsid w:val="005846A3"/>
    <w:rsid w:val="005F731B"/>
    <w:rsid w:val="00820DEA"/>
    <w:rsid w:val="009B67BE"/>
    <w:rsid w:val="00B12A7C"/>
    <w:rsid w:val="00B5118B"/>
    <w:rsid w:val="00B81637"/>
    <w:rsid w:val="00C32FD2"/>
    <w:rsid w:val="00C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E1A2"/>
  <w15:chartTrackingRefBased/>
  <w15:docId w15:val="{8883E35C-7979-44E1-8F4D-2A6F00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23</cp:revision>
  <dcterms:created xsi:type="dcterms:W3CDTF">2021-11-15T13:12:00Z</dcterms:created>
  <dcterms:modified xsi:type="dcterms:W3CDTF">2022-09-13T13:03:00Z</dcterms:modified>
</cp:coreProperties>
</file>